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05" w:rsidRDefault="00A00233" w:rsidP="00A00233">
      <w:pPr>
        <w:jc w:val="center"/>
        <w:rPr>
          <w:b/>
          <w:sz w:val="28"/>
          <w:szCs w:val="28"/>
        </w:rPr>
      </w:pPr>
      <w:proofErr w:type="spellStart"/>
      <w:r w:rsidRPr="00A00233">
        <w:rPr>
          <w:b/>
          <w:sz w:val="28"/>
          <w:szCs w:val="28"/>
        </w:rPr>
        <w:t>Holger</w:t>
      </w:r>
      <w:proofErr w:type="spellEnd"/>
      <w:r w:rsidRPr="00A00233">
        <w:rPr>
          <w:b/>
          <w:sz w:val="28"/>
          <w:szCs w:val="28"/>
        </w:rPr>
        <w:t xml:space="preserve"> </w:t>
      </w:r>
      <w:proofErr w:type="spellStart"/>
      <w:r w:rsidRPr="00A00233">
        <w:rPr>
          <w:b/>
          <w:sz w:val="28"/>
          <w:szCs w:val="28"/>
        </w:rPr>
        <w:t>Mohaupt</w:t>
      </w:r>
      <w:proofErr w:type="spellEnd"/>
      <w:r w:rsidRPr="00A00233">
        <w:rPr>
          <w:b/>
          <w:sz w:val="28"/>
          <w:szCs w:val="28"/>
        </w:rPr>
        <w:t xml:space="preserve">: </w:t>
      </w:r>
      <w:proofErr w:type="spellStart"/>
      <w:r w:rsidRPr="00A00233">
        <w:rPr>
          <w:b/>
          <w:sz w:val="28"/>
          <w:szCs w:val="28"/>
        </w:rPr>
        <w:t>Frieze</w:t>
      </w:r>
      <w:proofErr w:type="spellEnd"/>
    </w:p>
    <w:p w:rsidR="00A00233" w:rsidRDefault="00A00233" w:rsidP="00A00233">
      <w:pPr>
        <w:jc w:val="center"/>
        <w:rPr>
          <w:b/>
          <w:sz w:val="28"/>
          <w:szCs w:val="28"/>
        </w:rPr>
      </w:pPr>
    </w:p>
    <w:p w:rsidR="00A00233" w:rsidRDefault="00A00233" w:rsidP="00A00233">
      <w:pPr>
        <w:rPr>
          <w:rStyle w:val="apple-converted-space"/>
          <w:color w:val="000000"/>
          <w:shd w:val="clear" w:color="auto" w:fill="FFFFFF"/>
        </w:rPr>
      </w:pPr>
      <w:r w:rsidRPr="00A00233">
        <w:tab/>
        <w:t xml:space="preserve">Fríz: </w:t>
      </w:r>
      <w:r w:rsidRPr="00A00233">
        <w:rPr>
          <w:color w:val="000000"/>
          <w:shd w:val="clear" w:color="auto" w:fill="FFFFFF"/>
        </w:rPr>
        <w:t>Vízszintes építészeti elem, a gerendázat külső, díszített része, rendszerint ritmikus tagoltságú.</w:t>
      </w:r>
      <w:r w:rsidRPr="00A00233">
        <w:rPr>
          <w:rStyle w:val="apple-converted-space"/>
          <w:color w:val="000000"/>
          <w:shd w:val="clear" w:color="auto" w:fill="FFFFFF"/>
        </w:rPr>
        <w:t> </w:t>
      </w:r>
    </w:p>
    <w:p w:rsidR="00A00233" w:rsidRDefault="00A00233" w:rsidP="00A00233">
      <w:pPr>
        <w:rPr>
          <w:rStyle w:val="apple-converted-space"/>
          <w:color w:val="000000"/>
          <w:shd w:val="clear" w:color="auto" w:fill="FFFFFF"/>
        </w:rPr>
      </w:pPr>
      <w:r>
        <w:rPr>
          <w:rStyle w:val="apple-converted-space"/>
          <w:color w:val="000000"/>
          <w:shd w:val="clear" w:color="auto" w:fill="FFFFFF"/>
        </w:rPr>
        <w:tab/>
      </w:r>
      <w:proofErr w:type="spellStart"/>
      <w:r>
        <w:rPr>
          <w:rStyle w:val="apple-converted-space"/>
          <w:color w:val="000000"/>
          <w:shd w:val="clear" w:color="auto" w:fill="FFFFFF"/>
        </w:rPr>
        <w:t>Holger</w:t>
      </w:r>
      <w:proofErr w:type="spellEnd"/>
      <w:r>
        <w:rPr>
          <w:rStyle w:val="apple-converted-space"/>
          <w:color w:val="000000"/>
          <w:shd w:val="clear" w:color="auto" w:fill="FFFFFF"/>
        </w:rPr>
        <w:t xml:space="preserve"> műve, a Fríz nem egy építészeti elem, de annál inkább ritmikus tagoltságú. Egy zenével aláfestett videó, mely egy város különböző részeit mutatja be, de nem a megszokott módon.</w:t>
      </w:r>
    </w:p>
    <w:p w:rsidR="00A00233" w:rsidRDefault="00A00233" w:rsidP="00A00233">
      <w:pPr>
        <w:rPr>
          <w:rStyle w:val="apple-converted-space"/>
          <w:color w:val="000000"/>
          <w:shd w:val="clear" w:color="auto" w:fill="FFFFFF"/>
        </w:rPr>
      </w:pPr>
      <w:r>
        <w:rPr>
          <w:rStyle w:val="apple-converted-space"/>
          <w:color w:val="000000"/>
          <w:shd w:val="clear" w:color="auto" w:fill="FFFFFF"/>
        </w:rPr>
        <w:tab/>
        <w:t xml:space="preserve">A különböző jelenetek között nincsen semmilyen összekötő, vagy átvezető szál, vagy jelenet, leginkább vágóképekről van szó. A metróból indulva a város különböző külső részeit láthatjuk történésekkel, emberekkel, vagy éppen csak egy tájat. A zene egy nagyszerű aláfestés, emellett ad egy hangulatot is a videónak. Van egy jelenet, ahol egy motoros elmegy a kamera előtt, és amint kikerül a képből hirtelen egy zongorára rácsapás hang jön be, mely utalhat arra is, hogy a motoros belehajt valamibe. Nem tudjuk meg. A videóban megjelent alakokról semmit nem lehet tudni, nem látható az arcuk, nem lehet tudni, hogy éppen miért ülnek, mennek ott, ahol, vagy hova eveznek. Rengeteg kérdést hagy maga után az alkotás, de ezek a mindennapjaink. Ha csak végig sétálunk az utcán, mi is láthatunk embereket, történéseket, de nem tudhatjuk a miérteket. Csak vannak, és megtörténnek. </w:t>
      </w:r>
    </w:p>
    <w:p w:rsidR="00A00233" w:rsidRPr="00A00233" w:rsidRDefault="00A00233" w:rsidP="00A00233">
      <w:r>
        <w:rPr>
          <w:rStyle w:val="apple-converted-space"/>
          <w:color w:val="000000"/>
          <w:shd w:val="clear" w:color="auto" w:fill="FFFFFF"/>
        </w:rPr>
        <w:tab/>
        <w:t>Egy nagyszerűen elgondolkodtató videó, amit mindig tudok akkor ajánlani, amikor az ember a miérteket keresi vagy épp jobban el szeretne valamiben merülni, esetleg fantáziátlannak tartja a jelen</w:t>
      </w:r>
      <w:bookmarkStart w:id="0" w:name="_GoBack"/>
      <w:bookmarkEnd w:id="0"/>
      <w:r>
        <w:rPr>
          <w:rStyle w:val="apple-converted-space"/>
          <w:color w:val="000000"/>
          <w:shd w:val="clear" w:color="auto" w:fill="FFFFFF"/>
        </w:rPr>
        <w:t>legi gondolatait, alkotásait.</w:t>
      </w:r>
    </w:p>
    <w:sectPr w:rsidR="00A00233" w:rsidRPr="00A00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B9"/>
    <w:rsid w:val="00077F60"/>
    <w:rsid w:val="00607DB9"/>
    <w:rsid w:val="00A00233"/>
    <w:rsid w:val="00DB74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D181"/>
  <w15:chartTrackingRefBased/>
  <w15:docId w15:val="{F0BD408A-A8C5-499A-AB53-F7F477B2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A00233"/>
  </w:style>
  <w:style w:type="character" w:styleId="Hiperhivatkozs">
    <w:name w:val="Hyperlink"/>
    <w:basedOn w:val="Bekezdsalapbettpusa"/>
    <w:uiPriority w:val="99"/>
    <w:semiHidden/>
    <w:unhideWhenUsed/>
    <w:rsid w:val="00A0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1235</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Szöllősi Kristóf</dc:creator>
  <cp:keywords/>
  <dc:description/>
  <cp:lastModifiedBy>Szöllősi Kristóf</cp:lastModifiedBy>
  <cp:revision>2</cp:revision>
  <dcterms:created xsi:type="dcterms:W3CDTF">2017-06-18T19:58:00Z</dcterms:created>
  <dcterms:modified xsi:type="dcterms:W3CDTF">2017-06-18T20:07:00Z</dcterms:modified>
</cp:coreProperties>
</file>